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A3" w:rsidRDefault="00950CA3" w:rsidP="00950CA3">
      <w:pPr>
        <w:ind w:firstLine="720"/>
        <w:jc w:val="center"/>
        <w:rPr>
          <w:b/>
          <w:spacing w:val="-10"/>
          <w:sz w:val="24"/>
        </w:rPr>
      </w:pPr>
      <w:r w:rsidRPr="00950CA3">
        <w:rPr>
          <w:b/>
          <w:spacing w:val="-10"/>
          <w:sz w:val="24"/>
        </w:rPr>
        <w:t>ИНФОРМАЦИЯ О ФОРМАХ ПРО</w:t>
      </w:r>
      <w:r>
        <w:rPr>
          <w:b/>
          <w:spacing w:val="-10"/>
          <w:sz w:val="24"/>
        </w:rPr>
        <w:t>ВЕДЕНИЯ ВСТУПИТЕЛЬНЫХ ИСПЫТАНИЙ.</w:t>
      </w:r>
    </w:p>
    <w:p w:rsidR="00950CA3" w:rsidRDefault="00950CA3" w:rsidP="00950CA3">
      <w:pPr>
        <w:ind w:firstLine="720"/>
        <w:jc w:val="both"/>
        <w:rPr>
          <w:b/>
          <w:spacing w:val="-10"/>
          <w:sz w:val="24"/>
        </w:rPr>
      </w:pPr>
    </w:p>
    <w:p w:rsidR="00741363" w:rsidRDefault="00950CA3" w:rsidP="00950CA3">
      <w:pPr>
        <w:ind w:firstLine="720"/>
        <w:jc w:val="both"/>
        <w:rPr>
          <w:sz w:val="24"/>
        </w:rPr>
      </w:pPr>
      <w:r w:rsidRPr="00950CA3">
        <w:rPr>
          <w:b/>
          <w:spacing w:val="-10"/>
          <w:sz w:val="24"/>
        </w:rPr>
        <w:t xml:space="preserve"> Физическое испытание.</w:t>
      </w:r>
      <w:r>
        <w:rPr>
          <w:spacing w:val="-10"/>
          <w:sz w:val="24"/>
        </w:rPr>
        <w:t xml:space="preserve"> </w:t>
      </w:r>
      <w:r w:rsidR="0059767C">
        <w:rPr>
          <w:spacing w:val="-10"/>
          <w:sz w:val="24"/>
        </w:rPr>
        <w:t>Практический</w:t>
      </w:r>
      <w:r w:rsidR="0059767C">
        <w:rPr>
          <w:spacing w:val="-5"/>
          <w:sz w:val="24"/>
        </w:rPr>
        <w:t xml:space="preserve"> </w:t>
      </w:r>
      <w:r w:rsidR="0059767C">
        <w:rPr>
          <w:spacing w:val="-10"/>
          <w:sz w:val="24"/>
        </w:rPr>
        <w:t>экзамен</w:t>
      </w:r>
      <w:r w:rsidR="0059767C">
        <w:rPr>
          <w:spacing w:val="-5"/>
          <w:sz w:val="24"/>
        </w:rPr>
        <w:t xml:space="preserve"> </w:t>
      </w:r>
      <w:r w:rsidR="0059767C">
        <w:rPr>
          <w:spacing w:val="-10"/>
          <w:sz w:val="24"/>
        </w:rPr>
        <w:t>по</w:t>
      </w:r>
      <w:r w:rsidR="0059767C">
        <w:rPr>
          <w:spacing w:val="-5"/>
          <w:sz w:val="24"/>
        </w:rPr>
        <w:t xml:space="preserve"> </w:t>
      </w:r>
      <w:r w:rsidR="0059767C">
        <w:rPr>
          <w:spacing w:val="-10"/>
          <w:sz w:val="24"/>
        </w:rPr>
        <w:t>физической</w:t>
      </w:r>
      <w:r w:rsidR="0059767C">
        <w:rPr>
          <w:spacing w:val="-5"/>
          <w:sz w:val="24"/>
        </w:rPr>
        <w:t xml:space="preserve"> </w:t>
      </w:r>
      <w:r w:rsidR="0059767C">
        <w:rPr>
          <w:spacing w:val="-10"/>
          <w:sz w:val="24"/>
        </w:rPr>
        <w:t xml:space="preserve">культуре </w:t>
      </w:r>
      <w:r w:rsidR="0059767C">
        <w:rPr>
          <w:sz w:val="24"/>
        </w:rPr>
        <w:t>проводится в индивидуальном порядке. Очередность участия абитуриентов во вступительном экзамене не регламентирована.</w:t>
      </w:r>
    </w:p>
    <w:p w:rsidR="00741363" w:rsidRDefault="0059767C" w:rsidP="00950CA3">
      <w:pPr>
        <w:pStyle w:val="a3"/>
        <w:ind w:left="0" w:firstLine="720"/>
        <w:jc w:val="both"/>
      </w:pPr>
      <w:r>
        <w:t>В ходе экзамена абитуриенты выполняют следующие тестовые задания по общей</w:t>
      </w:r>
      <w:r>
        <w:rPr>
          <w:spacing w:val="40"/>
        </w:rPr>
        <w:t xml:space="preserve"> </w:t>
      </w:r>
      <w:r>
        <w:t>физической подготовке:</w:t>
      </w:r>
    </w:p>
    <w:p w:rsidR="00741363" w:rsidRDefault="0059767C" w:rsidP="00950CA3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sz w:val="24"/>
        </w:rPr>
      </w:pPr>
      <w:r>
        <w:rPr>
          <w:sz w:val="24"/>
        </w:rPr>
        <w:t>Челночный бег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4х9 </w:t>
      </w:r>
      <w:r>
        <w:rPr>
          <w:spacing w:val="-5"/>
          <w:sz w:val="24"/>
        </w:rPr>
        <w:t>м.</w:t>
      </w:r>
    </w:p>
    <w:p w:rsidR="00741363" w:rsidRDefault="0059767C" w:rsidP="00950CA3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sz w:val="24"/>
        </w:rPr>
      </w:pPr>
      <w:r>
        <w:rPr>
          <w:sz w:val="24"/>
        </w:rPr>
        <w:t>Прыжок 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места.</w:t>
      </w:r>
    </w:p>
    <w:p w:rsidR="00741363" w:rsidRDefault="0059767C" w:rsidP="00950CA3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sz w:val="24"/>
        </w:rPr>
      </w:pPr>
      <w:r>
        <w:rPr>
          <w:sz w:val="24"/>
        </w:rPr>
        <w:t>Подтягивание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80"/>
          <w:sz w:val="24"/>
        </w:rPr>
        <w:t xml:space="preserve"> </w:t>
      </w:r>
      <w:r>
        <w:rPr>
          <w:sz w:val="24"/>
        </w:rPr>
        <w:t>перекладине</w:t>
      </w:r>
      <w:r>
        <w:rPr>
          <w:spacing w:val="80"/>
          <w:sz w:val="24"/>
        </w:rPr>
        <w:t xml:space="preserve"> </w:t>
      </w:r>
      <w:r>
        <w:rPr>
          <w:sz w:val="24"/>
        </w:rPr>
        <w:t>(юноши);</w:t>
      </w:r>
      <w:r>
        <w:rPr>
          <w:spacing w:val="80"/>
          <w:sz w:val="24"/>
        </w:rPr>
        <w:t xml:space="preserve"> </w:t>
      </w:r>
      <w:r>
        <w:rPr>
          <w:sz w:val="24"/>
        </w:rPr>
        <w:t>подтягивание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низкой перекладине из виса лежа (девушки).</w:t>
      </w:r>
    </w:p>
    <w:p w:rsidR="00741363" w:rsidRDefault="0059767C" w:rsidP="00950CA3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sz w:val="24"/>
        </w:rPr>
      </w:pPr>
      <w:r>
        <w:rPr>
          <w:sz w:val="24"/>
        </w:rPr>
        <w:t>Поднимание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положения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лежа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741363" w:rsidRDefault="0059767C" w:rsidP="00950CA3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sz w:val="24"/>
        </w:rPr>
      </w:pPr>
      <w:r>
        <w:rPr>
          <w:sz w:val="24"/>
        </w:rPr>
        <w:t>Наклон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положения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полу.</w:t>
      </w:r>
    </w:p>
    <w:p w:rsidR="00741363" w:rsidRDefault="0059767C" w:rsidP="00950CA3">
      <w:pPr>
        <w:pStyle w:val="a3"/>
        <w:ind w:left="0" w:firstLine="720"/>
        <w:jc w:val="both"/>
      </w:pPr>
      <w:r>
        <w:t xml:space="preserve">Тест 1. </w:t>
      </w:r>
      <w:r>
        <w:rPr>
          <w:b/>
        </w:rPr>
        <w:t xml:space="preserve">Челночный бег 4х9 м. </w:t>
      </w:r>
      <w:r>
        <w:t>На расстоянии 9 м от старта находятся два кубика. Исходное положение (ИП)</w:t>
      </w:r>
      <w:r>
        <w:rPr>
          <w:spacing w:val="80"/>
        </w:rPr>
        <w:t xml:space="preserve"> </w:t>
      </w:r>
      <w:r>
        <w:t>– высокий старт. По сигналу «Марш!» следует с</w:t>
      </w:r>
      <w:r>
        <w:rPr>
          <w:spacing w:val="40"/>
        </w:rPr>
        <w:t xml:space="preserve"> </w:t>
      </w:r>
      <w:r>
        <w:t xml:space="preserve">максимальной скоростью добежать до первого кубика, взять его рукой, вернуться обратно и положить на линию старта. То же повторить со вторым кубиком. Бросать кубики </w:t>
      </w:r>
      <w:proofErr w:type="spellStart"/>
      <w:r>
        <w:t>запр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щается</w:t>
      </w:r>
      <w:proofErr w:type="spellEnd"/>
      <w:r>
        <w:t>. Секундомер включают по команде «Марш!» и выключают в момент касания кубиком пола. Время фиксируют с точностью до 0,1 с.</w:t>
      </w:r>
    </w:p>
    <w:p w:rsidR="00741363" w:rsidRDefault="0059767C" w:rsidP="00950CA3">
      <w:pPr>
        <w:pStyle w:val="a3"/>
        <w:ind w:left="0" w:firstLine="720"/>
        <w:jc w:val="both"/>
      </w:pPr>
      <w:r>
        <w:t>Тест 2.</w:t>
      </w:r>
      <w:r>
        <w:rPr>
          <w:spacing w:val="40"/>
        </w:rPr>
        <w:t xml:space="preserve"> </w:t>
      </w:r>
      <w:r>
        <w:rPr>
          <w:b/>
        </w:rPr>
        <w:t>Прыжок в длину с места</w:t>
      </w:r>
      <w:r>
        <w:rPr>
          <w:b/>
          <w:i/>
        </w:rPr>
        <w:t xml:space="preserve">. </w:t>
      </w:r>
      <w:r>
        <w:t xml:space="preserve">ИП – стоя (носки на линии старта) махом рук </w:t>
      </w:r>
      <w:r>
        <w:rPr>
          <w:spacing w:val="-2"/>
        </w:rPr>
        <w:t>вперед-вверх</w:t>
      </w:r>
      <w:r>
        <w:rPr>
          <w:spacing w:val="-5"/>
        </w:rPr>
        <w:t xml:space="preserve"> </w:t>
      </w:r>
      <w:r>
        <w:rPr>
          <w:spacing w:val="-2"/>
        </w:rPr>
        <w:t>выполнить</w:t>
      </w:r>
      <w:r>
        <w:rPr>
          <w:spacing w:val="-6"/>
        </w:rPr>
        <w:t xml:space="preserve"> </w:t>
      </w:r>
      <w:r>
        <w:rPr>
          <w:spacing w:val="-2"/>
        </w:rPr>
        <w:t>прыжок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приземлением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обе</w:t>
      </w:r>
      <w:r>
        <w:rPr>
          <w:spacing w:val="-8"/>
        </w:rPr>
        <w:t xml:space="preserve"> </w:t>
      </w:r>
      <w:r>
        <w:rPr>
          <w:spacing w:val="-2"/>
        </w:rPr>
        <w:t>ноги.</w:t>
      </w:r>
      <w:r>
        <w:rPr>
          <w:spacing w:val="-7"/>
        </w:rPr>
        <w:t xml:space="preserve"> </w:t>
      </w:r>
      <w:r>
        <w:rPr>
          <w:spacing w:val="-2"/>
        </w:rPr>
        <w:t>Результаты засчитываются</w:t>
      </w:r>
      <w:r>
        <w:rPr>
          <w:spacing w:val="-5"/>
        </w:rPr>
        <w:t xml:space="preserve"> </w:t>
      </w:r>
      <w:r>
        <w:rPr>
          <w:spacing w:val="-2"/>
        </w:rPr>
        <w:t xml:space="preserve">по </w:t>
      </w:r>
      <w:r>
        <w:t>пятке</w:t>
      </w:r>
      <w:r>
        <w:rPr>
          <w:spacing w:val="-13"/>
        </w:rPr>
        <w:t xml:space="preserve"> </w:t>
      </w:r>
      <w:r>
        <w:t>сзади</w:t>
      </w:r>
      <w:r>
        <w:rPr>
          <w:spacing w:val="-12"/>
        </w:rPr>
        <w:t xml:space="preserve"> </w:t>
      </w:r>
      <w:r>
        <w:t>стоящей</w:t>
      </w:r>
      <w:r>
        <w:rPr>
          <w:spacing w:val="-12"/>
        </w:rPr>
        <w:t xml:space="preserve"> </w:t>
      </w:r>
      <w:r>
        <w:t>ноги.</w:t>
      </w:r>
      <w:r>
        <w:rPr>
          <w:spacing w:val="-12"/>
        </w:rPr>
        <w:t xml:space="preserve"> </w:t>
      </w:r>
      <w:proofErr w:type="gramStart"/>
      <w:r>
        <w:t>Лучшая</w:t>
      </w:r>
      <w:proofErr w:type="gramEnd"/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попыток</w:t>
      </w:r>
      <w:r>
        <w:rPr>
          <w:spacing w:val="-11"/>
        </w:rPr>
        <w:t xml:space="preserve"> </w:t>
      </w:r>
      <w:r>
        <w:t>идет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зачет.</w:t>
      </w:r>
      <w:r>
        <w:rPr>
          <w:spacing w:val="-6"/>
        </w:rPr>
        <w:t xml:space="preserve"> </w:t>
      </w:r>
      <w:r>
        <w:t>Измерение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t>с точностью до 1 см.</w:t>
      </w:r>
    </w:p>
    <w:p w:rsidR="00741363" w:rsidRDefault="0059767C" w:rsidP="00950CA3">
      <w:pPr>
        <w:pStyle w:val="a3"/>
        <w:ind w:left="0" w:firstLine="720"/>
        <w:jc w:val="both"/>
      </w:pPr>
      <w:r>
        <w:t>Тест 3.</w:t>
      </w:r>
      <w:r>
        <w:rPr>
          <w:spacing w:val="40"/>
        </w:rPr>
        <w:t xml:space="preserve"> </w:t>
      </w:r>
      <w:r>
        <w:rPr>
          <w:b/>
        </w:rPr>
        <w:t xml:space="preserve">Подтягивание на высокой перекладине (юноши). </w:t>
      </w:r>
      <w:r>
        <w:t>ИП – вис на перекладине хватом сверху на ширине плеч, руки прямые. Подтягивания должны выполняться так, чтобы подбородок участника поднимался выше уровня перекладины. Маховые движения и рывки не разрешаются. Подсчитывается количество правильно выполненных подтягиваний. Предоставляется одна попытка.</w:t>
      </w:r>
    </w:p>
    <w:p w:rsidR="00741363" w:rsidRDefault="0059767C" w:rsidP="00950CA3">
      <w:pPr>
        <w:ind w:firstLine="720"/>
        <w:jc w:val="both"/>
        <w:rPr>
          <w:sz w:val="24"/>
        </w:rPr>
      </w:pPr>
      <w:r>
        <w:rPr>
          <w:b/>
          <w:sz w:val="24"/>
        </w:rPr>
        <w:t>Подтягивание на низкой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перекладине из виса лежа (девушки). </w:t>
      </w:r>
      <w:r>
        <w:rPr>
          <w:sz w:val="24"/>
        </w:rPr>
        <w:t xml:space="preserve">ИП – </w:t>
      </w:r>
      <w:proofErr w:type="gramStart"/>
      <w:r>
        <w:rPr>
          <w:sz w:val="24"/>
        </w:rPr>
        <w:t>вис</w:t>
      </w:r>
      <w:proofErr w:type="gramEnd"/>
      <w:r>
        <w:rPr>
          <w:sz w:val="24"/>
        </w:rPr>
        <w:t xml:space="preserve"> лежа на</w:t>
      </w:r>
      <w:r>
        <w:rPr>
          <w:spacing w:val="74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78"/>
          <w:sz w:val="24"/>
        </w:rPr>
        <w:t xml:space="preserve"> </w:t>
      </w:r>
      <w:r>
        <w:rPr>
          <w:sz w:val="24"/>
        </w:rPr>
        <w:t>перекладине</w:t>
      </w:r>
      <w:r>
        <w:rPr>
          <w:spacing w:val="76"/>
          <w:sz w:val="24"/>
        </w:rPr>
        <w:t xml:space="preserve"> </w:t>
      </w:r>
      <w:r>
        <w:rPr>
          <w:sz w:val="24"/>
        </w:rPr>
        <w:t>хватом</w:t>
      </w:r>
      <w:r>
        <w:rPr>
          <w:spacing w:val="77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  <w:r>
        <w:rPr>
          <w:spacing w:val="78"/>
          <w:sz w:val="24"/>
        </w:rPr>
        <w:t xml:space="preserve"> </w:t>
      </w:r>
      <w:r>
        <w:rPr>
          <w:sz w:val="24"/>
        </w:rPr>
        <w:t>ширине</w:t>
      </w:r>
      <w:r>
        <w:rPr>
          <w:spacing w:val="77"/>
          <w:sz w:val="24"/>
        </w:rPr>
        <w:t xml:space="preserve"> </w:t>
      </w:r>
      <w:r>
        <w:rPr>
          <w:sz w:val="24"/>
        </w:rPr>
        <w:t>плеч,</w:t>
      </w:r>
      <w:r>
        <w:rPr>
          <w:spacing w:val="76"/>
          <w:sz w:val="24"/>
        </w:rPr>
        <w:t xml:space="preserve"> </w:t>
      </w:r>
      <w:r>
        <w:rPr>
          <w:sz w:val="24"/>
        </w:rPr>
        <w:t>руки</w:t>
      </w:r>
      <w:r>
        <w:rPr>
          <w:spacing w:val="78"/>
          <w:sz w:val="24"/>
        </w:rPr>
        <w:t xml:space="preserve"> </w:t>
      </w:r>
      <w:r>
        <w:rPr>
          <w:sz w:val="24"/>
        </w:rPr>
        <w:t>прямые.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Подтягивания</w:t>
      </w:r>
    </w:p>
    <w:p w:rsidR="00741363" w:rsidRDefault="0059767C" w:rsidP="00950CA3">
      <w:pPr>
        <w:pStyle w:val="a3"/>
        <w:ind w:left="0" w:firstLine="720"/>
        <w:jc w:val="both"/>
      </w:pPr>
      <w:r>
        <w:t>должны выполняться так, чтобы подбородок участницы поднимался выше уровня перекладины. Подсчитывается количество правильно выполненных подтягиваний. Предоставляется одна попытка.</w:t>
      </w:r>
    </w:p>
    <w:p w:rsidR="00741363" w:rsidRDefault="0059767C" w:rsidP="00950CA3">
      <w:pPr>
        <w:pStyle w:val="a3"/>
        <w:ind w:left="0" w:firstLine="720"/>
        <w:jc w:val="both"/>
      </w:pPr>
      <w:r>
        <w:t>Тест 4.</w:t>
      </w:r>
      <w:r>
        <w:rPr>
          <w:spacing w:val="40"/>
        </w:rPr>
        <w:t xml:space="preserve"> </w:t>
      </w:r>
      <w:r>
        <w:rPr>
          <w:b/>
        </w:rPr>
        <w:t xml:space="preserve">Поднимание туловища из </w:t>
      </w:r>
      <w:proofErr w:type="gramStart"/>
      <w:r>
        <w:rPr>
          <w:b/>
        </w:rPr>
        <w:t>положения</w:t>
      </w:r>
      <w:proofErr w:type="gramEnd"/>
      <w:r>
        <w:rPr>
          <w:b/>
        </w:rPr>
        <w:t xml:space="preserve"> лежа за 30 с. </w:t>
      </w:r>
      <w:r>
        <w:t>ИП – лежа на спине, ноги согнуты в коленях на 90°, руки за головой. Партнер держит ноги. По команде начинают выполнять поднимания туловища. Руки не отрывать.</w:t>
      </w:r>
      <w:r>
        <w:rPr>
          <w:spacing w:val="40"/>
        </w:rPr>
        <w:t xml:space="preserve"> </w:t>
      </w:r>
      <w:proofErr w:type="gramStart"/>
      <w:r>
        <w:t xml:space="preserve">Подсчитывается количество </w:t>
      </w:r>
      <w:proofErr w:type="spellStart"/>
      <w:r>
        <w:t>подниманий</w:t>
      </w:r>
      <w:proofErr w:type="spellEnd"/>
      <w:r>
        <w:t xml:space="preserve"> туловища за 30 сек</w:t>
      </w:r>
      <w:proofErr w:type="gramEnd"/>
      <w:r>
        <w:t>. Предоставляется одна попытка.</w:t>
      </w:r>
    </w:p>
    <w:p w:rsidR="00741363" w:rsidRDefault="0059767C" w:rsidP="00950CA3">
      <w:pPr>
        <w:pStyle w:val="a3"/>
        <w:ind w:left="0" w:firstLine="720"/>
        <w:jc w:val="both"/>
      </w:pPr>
      <w:r>
        <w:t>Тест 5.</w:t>
      </w:r>
      <w:r>
        <w:rPr>
          <w:spacing w:val="40"/>
        </w:rPr>
        <w:t xml:space="preserve"> </w:t>
      </w:r>
      <w:r>
        <w:rPr>
          <w:b/>
        </w:rPr>
        <w:t xml:space="preserve">Наклон вперед из </w:t>
      </w:r>
      <w:proofErr w:type="gramStart"/>
      <w:r>
        <w:rPr>
          <w:b/>
        </w:rPr>
        <w:t>положения</w:t>
      </w:r>
      <w:proofErr w:type="gramEnd"/>
      <w:r>
        <w:rPr>
          <w:b/>
        </w:rPr>
        <w:t xml:space="preserve"> сидя на полу. </w:t>
      </w:r>
      <w:r>
        <w:t xml:space="preserve">ИП – сидя на полу, ноги прямые разведены на расстояние 30 см. Сделать два плавных наклона вперед, на третий раз задержаться на 3 секунды в наклоне, стараясь дотянуться как можно дальше. Пятки не должны пересекать линию. Результат оценивается в сантиметрах. Предоставляется одна </w:t>
      </w:r>
      <w:r>
        <w:rPr>
          <w:spacing w:val="-2"/>
        </w:rPr>
        <w:t>попытка.</w:t>
      </w:r>
    </w:p>
    <w:p w:rsidR="00741363" w:rsidRDefault="0059767C" w:rsidP="00950CA3">
      <w:pPr>
        <w:pStyle w:val="a3"/>
        <w:ind w:left="0" w:firstLine="720"/>
        <w:jc w:val="both"/>
      </w:pPr>
      <w:r>
        <w:t xml:space="preserve">Очередность участия абитуриентов во вступительном экзамене не </w:t>
      </w:r>
      <w:r>
        <w:rPr>
          <w:spacing w:val="-2"/>
        </w:rPr>
        <w:t>регламентирована.</w:t>
      </w:r>
    </w:p>
    <w:p w:rsidR="00741363" w:rsidRDefault="0059767C" w:rsidP="00950CA3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нормативы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юношей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8"/>
        <w:gridCol w:w="1637"/>
        <w:gridCol w:w="1638"/>
        <w:gridCol w:w="1640"/>
        <w:gridCol w:w="1638"/>
        <w:gridCol w:w="1638"/>
      </w:tblGrid>
      <w:tr w:rsidR="00741363" w:rsidTr="00950CA3">
        <w:trPr>
          <w:trHeight w:val="1379"/>
        </w:trPr>
        <w:tc>
          <w:tcPr>
            <w:tcW w:w="629" w:type="pct"/>
          </w:tcPr>
          <w:p w:rsidR="00741363" w:rsidRDefault="00741363" w:rsidP="00950CA3">
            <w:pPr>
              <w:pStyle w:val="TableParagraph"/>
              <w:spacing w:line="240" w:lineRule="auto"/>
              <w:ind w:left="0"/>
              <w:rPr>
                <w:b/>
                <w:sz w:val="35"/>
              </w:rPr>
            </w:pP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 (баллы)</w:t>
            </w:r>
          </w:p>
        </w:tc>
        <w:tc>
          <w:tcPr>
            <w:tcW w:w="874" w:type="pct"/>
          </w:tcPr>
          <w:p w:rsidR="00741363" w:rsidRDefault="00741363" w:rsidP="00950CA3">
            <w:pPr>
              <w:pStyle w:val="TableParagraph"/>
              <w:spacing w:line="240" w:lineRule="auto"/>
              <w:ind w:left="0"/>
              <w:rPr>
                <w:b/>
                <w:sz w:val="35"/>
              </w:rPr>
            </w:pP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Челночный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4х9 м,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874" w:type="pct"/>
          </w:tcPr>
          <w:p w:rsidR="00741363" w:rsidRDefault="00741363" w:rsidP="00950CA3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длину с места, </w:t>
            </w:r>
            <w:proofErr w:type="gramStart"/>
            <w:r>
              <w:rPr>
                <w:sz w:val="24"/>
              </w:rPr>
              <w:t>см</w:t>
            </w:r>
            <w:proofErr w:type="gramEnd"/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Подтягивания </w:t>
            </w:r>
            <w:r>
              <w:rPr>
                <w:sz w:val="24"/>
              </w:rPr>
              <w:t xml:space="preserve">на высокой </w:t>
            </w:r>
            <w:r>
              <w:rPr>
                <w:spacing w:val="-2"/>
                <w:sz w:val="24"/>
              </w:rPr>
              <w:t xml:space="preserve">перекладине, </w:t>
            </w:r>
            <w:r>
              <w:rPr>
                <w:sz w:val="24"/>
              </w:rPr>
              <w:t>кол-во раз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Поднимание </w:t>
            </w:r>
            <w:r>
              <w:rPr>
                <w:sz w:val="24"/>
              </w:rPr>
              <w:t>туловища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pacing w:val="-2"/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Наклон </w:t>
            </w:r>
            <w:r>
              <w:rPr>
                <w:sz w:val="24"/>
              </w:rPr>
              <w:t xml:space="preserve">вперед из </w:t>
            </w:r>
            <w:proofErr w:type="gramStart"/>
            <w:r>
              <w:rPr>
                <w:spacing w:val="-2"/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</w:tr>
    </w:tbl>
    <w:p w:rsidR="00741363" w:rsidRDefault="00741363" w:rsidP="00950CA3">
      <w:pPr>
        <w:jc w:val="center"/>
        <w:rPr>
          <w:sz w:val="24"/>
        </w:rPr>
        <w:sectPr w:rsidR="00741363" w:rsidSect="00500F61">
          <w:type w:val="continuous"/>
          <w:pgSz w:w="11910" w:h="16840"/>
          <w:pgMar w:top="426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8"/>
        <w:gridCol w:w="1637"/>
        <w:gridCol w:w="1638"/>
        <w:gridCol w:w="1640"/>
        <w:gridCol w:w="1638"/>
        <w:gridCol w:w="1638"/>
      </w:tblGrid>
      <w:tr w:rsidR="00741363" w:rsidTr="00950CA3">
        <w:trPr>
          <w:trHeight w:val="553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больше</w:t>
            </w:r>
          </w:p>
        </w:tc>
      </w:tr>
      <w:tr w:rsidR="00741363" w:rsidTr="00950CA3">
        <w:trPr>
          <w:trHeight w:val="276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9,8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741363" w:rsidTr="00950CA3">
        <w:trPr>
          <w:trHeight w:val="275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9,9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41363" w:rsidTr="00950CA3">
        <w:trPr>
          <w:trHeight w:val="275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41363" w:rsidTr="00950CA3">
        <w:trPr>
          <w:trHeight w:val="275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10,1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1363" w:rsidTr="00950CA3">
        <w:trPr>
          <w:trHeight w:val="275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10,2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1363" w:rsidTr="00950CA3">
        <w:trPr>
          <w:trHeight w:val="277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1363" w:rsidTr="00950CA3">
        <w:trPr>
          <w:trHeight w:val="275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10,4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41363" w:rsidTr="00950CA3">
        <w:trPr>
          <w:trHeight w:val="275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1363" w:rsidTr="00950CA3">
        <w:trPr>
          <w:trHeight w:val="275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10,6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1363" w:rsidTr="00950CA3">
        <w:trPr>
          <w:trHeight w:val="551"/>
        </w:trPr>
        <w:tc>
          <w:tcPr>
            <w:tcW w:w="629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10,7</w:t>
            </w: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875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874" w:type="pct"/>
          </w:tcPr>
          <w:p w:rsidR="0074136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меньше</w:t>
            </w:r>
          </w:p>
        </w:tc>
      </w:tr>
    </w:tbl>
    <w:p w:rsidR="00741363" w:rsidRDefault="00741363" w:rsidP="00950CA3">
      <w:pPr>
        <w:pStyle w:val="a3"/>
        <w:ind w:left="0" w:firstLine="720"/>
        <w:jc w:val="center"/>
        <w:rPr>
          <w:b/>
          <w:sz w:val="16"/>
        </w:rPr>
      </w:pPr>
    </w:p>
    <w:p w:rsidR="00741363" w:rsidRDefault="0059767C" w:rsidP="00950CA3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нормативы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девушек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1701"/>
        <w:gridCol w:w="1574"/>
        <w:gridCol w:w="1687"/>
        <w:gridCol w:w="1701"/>
        <w:gridCol w:w="1567"/>
      </w:tblGrid>
      <w:tr w:rsidR="00741363" w:rsidTr="0059767C">
        <w:trPr>
          <w:trHeight w:val="1379"/>
        </w:trPr>
        <w:tc>
          <w:tcPr>
            <w:tcW w:w="1134" w:type="dxa"/>
          </w:tcPr>
          <w:p w:rsidR="00741363" w:rsidRPr="00950CA3" w:rsidRDefault="00741363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2"/>
                <w:sz w:val="24"/>
                <w:szCs w:val="24"/>
              </w:rPr>
              <w:t>Оценка (баллы)</w:t>
            </w:r>
          </w:p>
        </w:tc>
        <w:tc>
          <w:tcPr>
            <w:tcW w:w="1701" w:type="dxa"/>
          </w:tcPr>
          <w:p w:rsidR="00741363" w:rsidRPr="00950CA3" w:rsidRDefault="00741363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2"/>
                <w:sz w:val="24"/>
                <w:szCs w:val="24"/>
              </w:rPr>
              <w:t xml:space="preserve">Челночный </w:t>
            </w:r>
            <w:r w:rsidRPr="00950CA3">
              <w:rPr>
                <w:sz w:val="24"/>
                <w:szCs w:val="24"/>
              </w:rPr>
              <w:t>бег</w:t>
            </w:r>
            <w:r w:rsidRPr="00950CA3">
              <w:rPr>
                <w:spacing w:val="-1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 xml:space="preserve">4х9 м, </w:t>
            </w:r>
            <w:proofErr w:type="gramStart"/>
            <w:r w:rsidRPr="00950CA3">
              <w:rPr>
                <w:spacing w:val="-1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74" w:type="dxa"/>
          </w:tcPr>
          <w:p w:rsidR="00741363" w:rsidRPr="00950CA3" w:rsidRDefault="00741363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Прыжок</w:t>
            </w:r>
            <w:r w:rsidRPr="00950CA3">
              <w:rPr>
                <w:spacing w:val="-15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 xml:space="preserve">в длину с места, </w:t>
            </w:r>
            <w:proofErr w:type="gramStart"/>
            <w:r w:rsidRPr="00950CA3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2"/>
                <w:sz w:val="24"/>
                <w:szCs w:val="24"/>
              </w:rPr>
              <w:t xml:space="preserve">Подтягивания </w:t>
            </w:r>
            <w:r w:rsidRPr="00950CA3">
              <w:rPr>
                <w:sz w:val="24"/>
                <w:szCs w:val="24"/>
              </w:rPr>
              <w:t xml:space="preserve">на низкой </w:t>
            </w:r>
            <w:r w:rsidRPr="00950CA3">
              <w:rPr>
                <w:spacing w:val="-2"/>
                <w:sz w:val="24"/>
                <w:szCs w:val="24"/>
              </w:rPr>
              <w:t xml:space="preserve">перекладине </w:t>
            </w:r>
            <w:r w:rsidRPr="00950CA3">
              <w:rPr>
                <w:sz w:val="24"/>
                <w:szCs w:val="24"/>
              </w:rPr>
              <w:t>из виса лежа,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кол-во</w:t>
            </w:r>
            <w:r w:rsidRPr="00950CA3">
              <w:rPr>
                <w:spacing w:val="-3"/>
                <w:sz w:val="24"/>
                <w:szCs w:val="24"/>
              </w:rPr>
              <w:t xml:space="preserve"> </w:t>
            </w:r>
            <w:r w:rsidRPr="00950CA3">
              <w:rPr>
                <w:spacing w:val="-5"/>
                <w:sz w:val="24"/>
                <w:szCs w:val="24"/>
              </w:rPr>
              <w:t>раз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2"/>
                <w:sz w:val="24"/>
                <w:szCs w:val="24"/>
              </w:rPr>
              <w:t xml:space="preserve">Поднимание </w:t>
            </w:r>
            <w:r w:rsidRPr="00950CA3">
              <w:rPr>
                <w:sz w:val="24"/>
                <w:szCs w:val="24"/>
              </w:rPr>
              <w:t>туловища</w:t>
            </w:r>
            <w:r w:rsidRPr="00950CA3">
              <w:rPr>
                <w:spacing w:val="-15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 xml:space="preserve">из </w:t>
            </w:r>
            <w:proofErr w:type="gramStart"/>
            <w:r w:rsidRPr="00950CA3">
              <w:rPr>
                <w:spacing w:val="-2"/>
                <w:sz w:val="24"/>
                <w:szCs w:val="24"/>
              </w:rPr>
              <w:t>положения</w:t>
            </w:r>
            <w:proofErr w:type="gramEnd"/>
            <w:r w:rsidRPr="00950CA3">
              <w:rPr>
                <w:spacing w:val="-2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>лежа</w:t>
            </w:r>
            <w:r w:rsidRPr="00950CA3">
              <w:rPr>
                <w:spacing w:val="-10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>за</w:t>
            </w:r>
            <w:r w:rsidRPr="00950CA3">
              <w:rPr>
                <w:spacing w:val="-9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>30</w:t>
            </w:r>
            <w:r w:rsidRPr="00950CA3">
              <w:rPr>
                <w:spacing w:val="-9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>с,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кол-во</w:t>
            </w:r>
            <w:r w:rsidRPr="00950CA3">
              <w:rPr>
                <w:spacing w:val="-2"/>
                <w:sz w:val="24"/>
                <w:szCs w:val="24"/>
              </w:rPr>
              <w:t xml:space="preserve"> </w:t>
            </w:r>
            <w:r w:rsidRPr="00950CA3">
              <w:rPr>
                <w:spacing w:val="-5"/>
                <w:sz w:val="24"/>
                <w:szCs w:val="24"/>
              </w:rPr>
              <w:t>раз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2"/>
                <w:sz w:val="24"/>
                <w:szCs w:val="24"/>
              </w:rPr>
              <w:t xml:space="preserve">Наклон </w:t>
            </w:r>
            <w:r w:rsidRPr="00950CA3">
              <w:rPr>
                <w:sz w:val="24"/>
                <w:szCs w:val="24"/>
              </w:rPr>
              <w:t xml:space="preserve">вперед из </w:t>
            </w:r>
            <w:proofErr w:type="gramStart"/>
            <w:r w:rsidRPr="00950CA3">
              <w:rPr>
                <w:spacing w:val="-2"/>
                <w:sz w:val="24"/>
                <w:szCs w:val="24"/>
              </w:rPr>
              <w:t>положения</w:t>
            </w:r>
            <w:proofErr w:type="gramEnd"/>
            <w:r w:rsidRPr="00950CA3">
              <w:rPr>
                <w:spacing w:val="-2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>сидя</w:t>
            </w:r>
            <w:r w:rsidRPr="00950CA3">
              <w:rPr>
                <w:spacing w:val="-15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>на</w:t>
            </w:r>
            <w:r w:rsidRPr="00950CA3">
              <w:rPr>
                <w:spacing w:val="-15"/>
                <w:sz w:val="24"/>
                <w:szCs w:val="24"/>
              </w:rPr>
              <w:t xml:space="preserve"> </w:t>
            </w:r>
            <w:r w:rsidRPr="00950CA3">
              <w:rPr>
                <w:sz w:val="24"/>
                <w:szCs w:val="24"/>
              </w:rPr>
              <w:t>полу,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см</w:t>
            </w:r>
          </w:p>
        </w:tc>
      </w:tr>
      <w:tr w:rsidR="00741363" w:rsidTr="0059767C">
        <w:trPr>
          <w:trHeight w:val="554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10,2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меньше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205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больше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16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больше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21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больше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20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больше</w:t>
            </w:r>
          </w:p>
        </w:tc>
      </w:tr>
      <w:tr w:rsidR="00741363" w:rsidTr="0059767C">
        <w:trPr>
          <w:trHeight w:val="275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10,3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18</w:t>
            </w:r>
          </w:p>
        </w:tc>
      </w:tr>
      <w:tr w:rsidR="00741363" w:rsidTr="0059767C">
        <w:trPr>
          <w:trHeight w:val="275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10,4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195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16</w:t>
            </w:r>
          </w:p>
        </w:tc>
      </w:tr>
      <w:tr w:rsidR="00741363" w:rsidTr="0059767C">
        <w:trPr>
          <w:trHeight w:val="275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10,5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190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14</w:t>
            </w:r>
          </w:p>
        </w:tc>
      </w:tr>
      <w:tr w:rsidR="00741363" w:rsidTr="0059767C">
        <w:trPr>
          <w:trHeight w:val="275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10,6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185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12</w:t>
            </w:r>
          </w:p>
        </w:tc>
      </w:tr>
      <w:tr w:rsidR="00741363" w:rsidTr="0059767C">
        <w:trPr>
          <w:trHeight w:val="276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10,7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11</w:t>
            </w:r>
          </w:p>
        </w:tc>
      </w:tr>
      <w:tr w:rsidR="00741363" w:rsidTr="0059767C">
        <w:trPr>
          <w:trHeight w:val="278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10,8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175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10</w:t>
            </w:r>
          </w:p>
        </w:tc>
      </w:tr>
      <w:tr w:rsidR="00741363" w:rsidTr="0059767C">
        <w:trPr>
          <w:trHeight w:val="275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10,9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9</w:t>
            </w:r>
          </w:p>
        </w:tc>
      </w:tr>
      <w:tr w:rsidR="00741363" w:rsidTr="0059767C">
        <w:trPr>
          <w:trHeight w:val="275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11,0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8</w:t>
            </w:r>
          </w:p>
        </w:tc>
      </w:tr>
      <w:tr w:rsidR="00741363" w:rsidTr="0059767C">
        <w:trPr>
          <w:trHeight w:val="275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11,1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7</w:t>
            </w:r>
          </w:p>
        </w:tc>
      </w:tr>
      <w:tr w:rsidR="00741363" w:rsidTr="0059767C">
        <w:trPr>
          <w:trHeight w:val="551"/>
        </w:trPr>
        <w:tc>
          <w:tcPr>
            <w:tcW w:w="113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50CA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4"/>
                <w:sz w:val="24"/>
                <w:szCs w:val="24"/>
              </w:rPr>
              <w:t>11,2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больше</w:t>
            </w:r>
          </w:p>
        </w:tc>
        <w:tc>
          <w:tcPr>
            <w:tcW w:w="1574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pacing w:val="-5"/>
                <w:sz w:val="24"/>
                <w:szCs w:val="24"/>
              </w:rPr>
              <w:t>154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меньше</w:t>
            </w:r>
          </w:p>
        </w:tc>
        <w:tc>
          <w:tcPr>
            <w:tcW w:w="168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4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меньше</w:t>
            </w:r>
          </w:p>
        </w:tc>
        <w:tc>
          <w:tcPr>
            <w:tcW w:w="1701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9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меньше</w:t>
            </w:r>
          </w:p>
        </w:tc>
        <w:tc>
          <w:tcPr>
            <w:tcW w:w="1567" w:type="dxa"/>
          </w:tcPr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>6</w:t>
            </w:r>
          </w:p>
          <w:p w:rsidR="00741363" w:rsidRPr="00950CA3" w:rsidRDefault="0059767C" w:rsidP="00950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50CA3">
              <w:rPr>
                <w:sz w:val="24"/>
                <w:szCs w:val="24"/>
              </w:rPr>
              <w:t xml:space="preserve">и </w:t>
            </w:r>
            <w:r w:rsidRPr="00950CA3">
              <w:rPr>
                <w:spacing w:val="-2"/>
                <w:sz w:val="24"/>
                <w:szCs w:val="24"/>
              </w:rPr>
              <w:t>меньше</w:t>
            </w:r>
          </w:p>
        </w:tc>
      </w:tr>
    </w:tbl>
    <w:p w:rsidR="00741363" w:rsidRDefault="00741363" w:rsidP="00950CA3">
      <w:pPr>
        <w:pStyle w:val="a3"/>
        <w:ind w:left="0" w:firstLine="720"/>
        <w:jc w:val="both"/>
        <w:rPr>
          <w:b/>
        </w:rPr>
      </w:pPr>
    </w:p>
    <w:p w:rsidR="00500F61" w:rsidRDefault="0059767C" w:rsidP="00950CA3">
      <w:pPr>
        <w:ind w:firstLine="720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вступительных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испытаний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 w:rsidR="00500F61">
        <w:rPr>
          <w:b/>
          <w:sz w:val="24"/>
        </w:rPr>
        <w:t>пятибалльной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системе </w:t>
      </w:r>
    </w:p>
    <w:p w:rsidR="00500F61" w:rsidRDefault="00500F61" w:rsidP="00950CA3">
      <w:pPr>
        <w:ind w:firstLine="720"/>
        <w:jc w:val="both"/>
        <w:rPr>
          <w:b/>
          <w:sz w:val="24"/>
        </w:rPr>
      </w:pPr>
    </w:p>
    <w:p w:rsidR="00741363" w:rsidRDefault="0059767C" w:rsidP="00950CA3">
      <w:pPr>
        <w:ind w:firstLine="720"/>
        <w:jc w:val="both"/>
        <w:rPr>
          <w:b/>
          <w:sz w:val="24"/>
        </w:rPr>
      </w:pPr>
      <w:r>
        <w:rPr>
          <w:b/>
          <w:sz w:val="24"/>
        </w:rPr>
        <w:t>ШКАЛА ОЦЕНКИ</w:t>
      </w:r>
    </w:p>
    <w:p w:rsidR="00500F61" w:rsidRDefault="00500F61" w:rsidP="00950CA3">
      <w:pPr>
        <w:ind w:firstLine="720"/>
        <w:jc w:val="both"/>
        <w:rPr>
          <w:b/>
          <w:sz w:val="24"/>
        </w:rPr>
      </w:pPr>
    </w:p>
    <w:tbl>
      <w:tblPr>
        <w:tblStyle w:val="a5"/>
        <w:tblW w:w="4788" w:type="dxa"/>
        <w:tblLook w:val="04A0" w:firstRow="1" w:lastRow="0" w:firstColumn="1" w:lastColumn="0" w:noHBand="0" w:noVBand="1"/>
      </w:tblPr>
      <w:tblGrid>
        <w:gridCol w:w="2394"/>
        <w:gridCol w:w="2394"/>
      </w:tblGrid>
      <w:tr w:rsidR="00500F61" w:rsidTr="00500F61">
        <w:tc>
          <w:tcPr>
            <w:tcW w:w="2394" w:type="dxa"/>
          </w:tcPr>
          <w:p w:rsidR="00500F61" w:rsidRDefault="00500F61" w:rsidP="00950CA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Баллы </w:t>
            </w:r>
          </w:p>
        </w:tc>
        <w:tc>
          <w:tcPr>
            <w:tcW w:w="2394" w:type="dxa"/>
          </w:tcPr>
          <w:p w:rsidR="00500F61" w:rsidRDefault="00500F61" w:rsidP="00F63A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Оценка </w:t>
            </w:r>
          </w:p>
        </w:tc>
      </w:tr>
      <w:tr w:rsidR="00500F61" w:rsidTr="00500F61">
        <w:tc>
          <w:tcPr>
            <w:tcW w:w="2394" w:type="dxa"/>
          </w:tcPr>
          <w:p w:rsidR="00500F61" w:rsidRDefault="00500F61" w:rsidP="00950CA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80-100</w:t>
            </w:r>
          </w:p>
        </w:tc>
        <w:tc>
          <w:tcPr>
            <w:tcW w:w="2394" w:type="dxa"/>
          </w:tcPr>
          <w:p w:rsidR="00500F61" w:rsidRDefault="00500F61" w:rsidP="00F63A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500F61" w:rsidTr="00500F61">
        <w:tc>
          <w:tcPr>
            <w:tcW w:w="2394" w:type="dxa"/>
          </w:tcPr>
          <w:p w:rsidR="00500F61" w:rsidRDefault="00500F61" w:rsidP="00950CA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60-79</w:t>
            </w:r>
          </w:p>
        </w:tc>
        <w:tc>
          <w:tcPr>
            <w:tcW w:w="2394" w:type="dxa"/>
          </w:tcPr>
          <w:p w:rsidR="00500F61" w:rsidRDefault="00500F61" w:rsidP="00F63A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</w:tr>
      <w:tr w:rsidR="00500F61" w:rsidTr="00500F61">
        <w:tc>
          <w:tcPr>
            <w:tcW w:w="2394" w:type="dxa"/>
          </w:tcPr>
          <w:p w:rsidR="00500F61" w:rsidRDefault="00500F61" w:rsidP="00950CA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40-59</w:t>
            </w:r>
          </w:p>
        </w:tc>
        <w:tc>
          <w:tcPr>
            <w:tcW w:w="2394" w:type="dxa"/>
          </w:tcPr>
          <w:p w:rsidR="00500F61" w:rsidRDefault="00500F61" w:rsidP="00F63A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</w:tr>
      <w:tr w:rsidR="00500F61" w:rsidTr="00500F61">
        <w:tc>
          <w:tcPr>
            <w:tcW w:w="2394" w:type="dxa"/>
          </w:tcPr>
          <w:p w:rsidR="00500F61" w:rsidRDefault="00500F61" w:rsidP="00950CA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0-39</w:t>
            </w:r>
          </w:p>
        </w:tc>
        <w:tc>
          <w:tcPr>
            <w:tcW w:w="2394" w:type="dxa"/>
          </w:tcPr>
          <w:p w:rsidR="00500F61" w:rsidRDefault="00500F61" w:rsidP="00F63A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</w:tbl>
    <w:p w:rsidR="00500F61" w:rsidRDefault="00500F61" w:rsidP="00950CA3">
      <w:pPr>
        <w:ind w:firstLine="720"/>
        <w:jc w:val="both"/>
        <w:rPr>
          <w:b/>
          <w:sz w:val="24"/>
        </w:rPr>
      </w:pPr>
    </w:p>
    <w:p w:rsidR="00741363" w:rsidRDefault="0059767C" w:rsidP="00950CA3">
      <w:pPr>
        <w:pStyle w:val="a3"/>
        <w:ind w:left="0" w:firstLine="720"/>
        <w:jc w:val="both"/>
      </w:pPr>
      <w:r>
        <w:t>«зачтено»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 40</w:t>
      </w:r>
      <w:r>
        <w:rPr>
          <w:spacing w:val="1"/>
        </w:rPr>
        <w:t xml:space="preserve"> </w:t>
      </w:r>
      <w:r>
        <w:t>до 100</w:t>
      </w:r>
      <w:r>
        <w:rPr>
          <w:spacing w:val="1"/>
        </w:rPr>
        <w:t xml:space="preserve"> </w:t>
      </w:r>
      <w:r>
        <w:rPr>
          <w:spacing w:val="-2"/>
        </w:rPr>
        <w:t>баллов</w:t>
      </w:r>
    </w:p>
    <w:p w:rsidR="00741363" w:rsidRDefault="0059767C" w:rsidP="00950CA3">
      <w:pPr>
        <w:pStyle w:val="a3"/>
        <w:ind w:left="0" w:firstLine="720"/>
        <w:jc w:val="both"/>
      </w:pPr>
      <w:r>
        <w:t>«не</w:t>
      </w:r>
      <w:r>
        <w:rPr>
          <w:spacing w:val="-2"/>
        </w:rPr>
        <w:t xml:space="preserve"> </w:t>
      </w:r>
      <w:r>
        <w:t>зачтено»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40</w:t>
      </w:r>
      <w:r>
        <w:rPr>
          <w:spacing w:val="2"/>
        </w:rPr>
        <w:t xml:space="preserve"> </w:t>
      </w:r>
      <w:r>
        <w:rPr>
          <w:spacing w:val="-2"/>
        </w:rPr>
        <w:t>баллов</w:t>
      </w:r>
    </w:p>
    <w:p w:rsidR="00741363" w:rsidRDefault="00741363" w:rsidP="00950CA3">
      <w:pPr>
        <w:pStyle w:val="a3"/>
        <w:ind w:left="0" w:firstLine="720"/>
        <w:jc w:val="both"/>
      </w:pPr>
    </w:p>
    <w:p w:rsidR="00741363" w:rsidRDefault="0059767C" w:rsidP="00950CA3">
      <w:pPr>
        <w:pStyle w:val="a3"/>
        <w:ind w:left="0" w:firstLine="720"/>
        <w:jc w:val="both"/>
      </w:pPr>
      <w:r>
        <w:t xml:space="preserve">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</w:t>
      </w:r>
      <w:proofErr w:type="gramStart"/>
      <w:r>
        <w:t>обучения</w:t>
      </w:r>
      <w:proofErr w:type="gramEnd"/>
      <w:r>
        <w:t xml:space="preserve"> по соответствующим образовательным программам.</w:t>
      </w:r>
    </w:p>
    <w:p w:rsidR="00741363" w:rsidRDefault="0059767C" w:rsidP="00950CA3">
      <w:pPr>
        <w:pStyle w:val="a3"/>
        <w:ind w:left="0" w:firstLine="720"/>
        <w:jc w:val="both"/>
      </w:pPr>
      <w:r>
        <w:t>После завершения экзамена Председателем экзаменационной комиссии объявляются результаты вступительного испытания, которые вывешиваются на информационном стенде приемной комиссии на следующий день после проведения вступительного испытания.</w:t>
      </w:r>
      <w:bookmarkStart w:id="0" w:name="_GoBack"/>
      <w:bookmarkEnd w:id="0"/>
    </w:p>
    <w:sectPr w:rsidR="00741363" w:rsidSect="00950CA3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861"/>
    <w:multiLevelType w:val="hybridMultilevel"/>
    <w:tmpl w:val="03E2614C"/>
    <w:lvl w:ilvl="0" w:tplc="F58ED52C">
      <w:start w:val="1"/>
      <w:numFmt w:val="decimal"/>
      <w:lvlText w:val="%1."/>
      <w:lvlJc w:val="left"/>
      <w:pPr>
        <w:ind w:left="218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821ABC">
      <w:numFmt w:val="bullet"/>
      <w:lvlText w:val="•"/>
      <w:lvlJc w:val="left"/>
      <w:pPr>
        <w:ind w:left="3048" w:hanging="372"/>
      </w:pPr>
      <w:rPr>
        <w:rFonts w:hint="default"/>
        <w:lang w:val="ru-RU" w:eastAsia="en-US" w:bidi="ar-SA"/>
      </w:rPr>
    </w:lvl>
    <w:lvl w:ilvl="2" w:tplc="E1C02CB2">
      <w:numFmt w:val="bullet"/>
      <w:lvlText w:val="•"/>
      <w:lvlJc w:val="left"/>
      <w:pPr>
        <w:ind w:left="3917" w:hanging="372"/>
      </w:pPr>
      <w:rPr>
        <w:rFonts w:hint="default"/>
        <w:lang w:val="ru-RU" w:eastAsia="en-US" w:bidi="ar-SA"/>
      </w:rPr>
    </w:lvl>
    <w:lvl w:ilvl="3" w:tplc="077ECA3C">
      <w:numFmt w:val="bullet"/>
      <w:lvlText w:val="•"/>
      <w:lvlJc w:val="left"/>
      <w:pPr>
        <w:ind w:left="4785" w:hanging="372"/>
      </w:pPr>
      <w:rPr>
        <w:rFonts w:hint="default"/>
        <w:lang w:val="ru-RU" w:eastAsia="en-US" w:bidi="ar-SA"/>
      </w:rPr>
    </w:lvl>
    <w:lvl w:ilvl="4" w:tplc="EB56FEB2">
      <w:numFmt w:val="bullet"/>
      <w:lvlText w:val="•"/>
      <w:lvlJc w:val="left"/>
      <w:pPr>
        <w:ind w:left="5654" w:hanging="372"/>
      </w:pPr>
      <w:rPr>
        <w:rFonts w:hint="default"/>
        <w:lang w:val="ru-RU" w:eastAsia="en-US" w:bidi="ar-SA"/>
      </w:rPr>
    </w:lvl>
    <w:lvl w:ilvl="5" w:tplc="B720BD76">
      <w:numFmt w:val="bullet"/>
      <w:lvlText w:val="•"/>
      <w:lvlJc w:val="left"/>
      <w:pPr>
        <w:ind w:left="6523" w:hanging="372"/>
      </w:pPr>
      <w:rPr>
        <w:rFonts w:hint="default"/>
        <w:lang w:val="ru-RU" w:eastAsia="en-US" w:bidi="ar-SA"/>
      </w:rPr>
    </w:lvl>
    <w:lvl w:ilvl="6" w:tplc="066EF784">
      <w:numFmt w:val="bullet"/>
      <w:lvlText w:val="•"/>
      <w:lvlJc w:val="left"/>
      <w:pPr>
        <w:ind w:left="7391" w:hanging="372"/>
      </w:pPr>
      <w:rPr>
        <w:rFonts w:hint="default"/>
        <w:lang w:val="ru-RU" w:eastAsia="en-US" w:bidi="ar-SA"/>
      </w:rPr>
    </w:lvl>
    <w:lvl w:ilvl="7" w:tplc="32E87F32">
      <w:numFmt w:val="bullet"/>
      <w:lvlText w:val="•"/>
      <w:lvlJc w:val="left"/>
      <w:pPr>
        <w:ind w:left="8260" w:hanging="372"/>
      </w:pPr>
      <w:rPr>
        <w:rFonts w:hint="default"/>
        <w:lang w:val="ru-RU" w:eastAsia="en-US" w:bidi="ar-SA"/>
      </w:rPr>
    </w:lvl>
    <w:lvl w:ilvl="8" w:tplc="0BE81C9A">
      <w:numFmt w:val="bullet"/>
      <w:lvlText w:val="•"/>
      <w:lvlJc w:val="left"/>
      <w:pPr>
        <w:ind w:left="9129" w:hanging="3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1363"/>
    <w:rsid w:val="00500F61"/>
    <w:rsid w:val="0059767C"/>
    <w:rsid w:val="00741363"/>
    <w:rsid w:val="0095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2" w:hanging="37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56"/>
      <w:jc w:val="center"/>
    </w:pPr>
  </w:style>
  <w:style w:type="table" w:styleId="a5">
    <w:name w:val="Table Grid"/>
    <w:basedOn w:val="a1"/>
    <w:uiPriority w:val="59"/>
    <w:rsid w:val="0050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2" w:hanging="37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56"/>
      <w:jc w:val="center"/>
    </w:pPr>
  </w:style>
  <w:style w:type="table" w:styleId="a5">
    <w:name w:val="Table Grid"/>
    <w:basedOn w:val="a1"/>
    <w:uiPriority w:val="59"/>
    <w:rsid w:val="0050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ФОРМАХ ПРОВЕДЕНИЯ </vt:lpstr>
    </vt:vector>
  </TitlesOfParts>
  <Company>HP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ФОРМАХ ПРОВЕДЕНИЯ </dc:title>
  <dc:creator>dvornikova</dc:creator>
  <cp:lastModifiedBy>SGPI20</cp:lastModifiedBy>
  <cp:revision>4</cp:revision>
  <dcterms:created xsi:type="dcterms:W3CDTF">2022-03-23T08:24:00Z</dcterms:created>
  <dcterms:modified xsi:type="dcterms:W3CDTF">2022-04-01T11:09:00Z</dcterms:modified>
</cp:coreProperties>
</file>